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F0" w:rsidRPr="0074273D" w:rsidRDefault="0096456D" w:rsidP="00C85B4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-681990</wp:posOffset>
            </wp:positionV>
            <wp:extent cx="7600950" cy="10639425"/>
            <wp:effectExtent l="19050" t="0" r="0" b="0"/>
            <wp:wrapNone/>
            <wp:docPr id="3" name="Рисунок 1" descr="D:\Мои документы\ЦДОдд изображения\памятки листовки\памятка осень\материалы\осенние памят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памятки листовки\памятка осень\материалы\осенние памятк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>Д</w:t>
      </w:r>
      <w:r w:rsidR="006F50F0" w:rsidRPr="0074273D">
        <w:rPr>
          <w:rFonts w:ascii="Times New Roman" w:hAnsi="Times New Roman" w:cs="Times New Roman"/>
          <w:b/>
          <w:sz w:val="44"/>
          <w:szCs w:val="44"/>
        </w:rPr>
        <w:t>орогой друг!</w:t>
      </w:r>
    </w:p>
    <w:p w:rsidR="006F50F0" w:rsidRPr="003F4FDC" w:rsidRDefault="006F50F0" w:rsidP="0074273D">
      <w:pPr>
        <w:jc w:val="center"/>
        <w:rPr>
          <w:rFonts w:ascii="Times New Roman" w:hAnsi="Times New Roman" w:cs="Times New Roman"/>
          <w:b/>
        </w:rPr>
      </w:pPr>
      <w:r w:rsidRPr="0074273D"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соблюдай</w:t>
      </w:r>
      <w:r w:rsidR="00A30F6D" w:rsidRPr="0074273D">
        <w:rPr>
          <w:rFonts w:ascii="Times New Roman" w:hAnsi="Times New Roman" w:cs="Times New Roman"/>
          <w:sz w:val="28"/>
          <w:szCs w:val="28"/>
        </w:rPr>
        <w:t xml:space="preserve"> </w:t>
      </w:r>
      <w:r w:rsidRPr="003F4FDC">
        <w:rPr>
          <w:rFonts w:ascii="Times New Roman" w:hAnsi="Times New Roman" w:cs="Times New Roman"/>
          <w:b/>
        </w:rPr>
        <w:t>ПРАВИЛА</w:t>
      </w:r>
      <w:r w:rsidR="00A30F6D" w:rsidRPr="003F4FDC">
        <w:rPr>
          <w:rFonts w:ascii="Times New Roman" w:hAnsi="Times New Roman" w:cs="Times New Roman"/>
          <w:b/>
        </w:rPr>
        <w:t xml:space="preserve"> </w:t>
      </w:r>
      <w:r w:rsidRPr="003F4FDC">
        <w:rPr>
          <w:rFonts w:ascii="Times New Roman" w:hAnsi="Times New Roman" w:cs="Times New Roman"/>
          <w:b/>
        </w:rPr>
        <w:t>ДОРОЖНОГО ДВИЖЕНИЯ!</w:t>
      </w:r>
    </w:p>
    <w:p w:rsidR="006F50F0" w:rsidRPr="003F4FDC" w:rsidRDefault="006F50F0" w:rsidP="00C85B4F">
      <w:pPr>
        <w:jc w:val="center"/>
        <w:rPr>
          <w:rFonts w:ascii="Times New Roman" w:hAnsi="Times New Roman" w:cs="Times New Roman"/>
          <w:b/>
        </w:rPr>
      </w:pPr>
      <w:r w:rsidRPr="003F4FDC">
        <w:rPr>
          <w:rFonts w:ascii="Times New Roman" w:hAnsi="Times New Roman" w:cs="Times New Roman"/>
          <w:b/>
        </w:rPr>
        <w:t>ЗНАЙ! ПОМНИ! СОБЛЮДАЙ!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Пешеходы должны передвигаться только по тротуарам, придерживаясь правой стороны, чтобы не мешать встречным пешеходам.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Подошел к дороге – остановись, чтобы оценить дорожную обстановку. И только если нет опасности, можешь переходить дорогу.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Особенно внимательным надо быть, когда обзору мешают препятствия. Стоящий у тротуара автомобиль, ларек, кусты могут скрывать за собой движущийся транспорт. Поэтому убедись, что опасности нет, и только тогда переходи.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Переходить проезжую часть можно только на зеленый сигнал светофора. Но даже при зеленом сигнале никогда не начинай движение сразу, сначала убедись, что весь транспорт успел остановиться, и путь безопасен.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Если же зеленый сигнал светофора мигает, переходить не следует, хотя и переход разрешен – можно попасть в опасную ситуацию.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При переходе дороги будь очень внимательным! Самые безопасные переходы – подземный и надземный. Если их нет, лучше перейти по «зебре». Дорогу, где нет пешеходного перехода, надо переходить под прямым углом к краю проезжей части, то есть от одного угла тротуара к другому. Так безопаснее.</w:t>
      </w:r>
    </w:p>
    <w:p w:rsidR="006F50F0" w:rsidRPr="00351CE6" w:rsidRDefault="006F50F0" w:rsidP="00351CE6">
      <w:pPr>
        <w:spacing w:line="240" w:lineRule="auto"/>
        <w:ind w:left="-1134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Жди транспорт на посадочной площадке или на тротуаре у указателя остановки. Пр</w:t>
      </w:r>
      <w:r w:rsidR="004656EE">
        <w:rPr>
          <w:rFonts w:ascii="Times New Roman" w:hAnsi="Times New Roman" w:cs="Times New Roman"/>
          <w:sz w:val="26"/>
          <w:szCs w:val="26"/>
        </w:rPr>
        <w:t>и посадке в автобус,</w:t>
      </w:r>
      <w:r w:rsidRPr="00351CE6">
        <w:rPr>
          <w:rFonts w:ascii="Times New Roman" w:hAnsi="Times New Roman" w:cs="Times New Roman"/>
          <w:sz w:val="26"/>
          <w:szCs w:val="26"/>
        </w:rPr>
        <w:t xml:space="preserve"> трамвай соблюдай порядок. Не мешай другим пассажирам. Уступи место старшим. Входя и выходя из транспорта, не спеши и не толкайся. К выходу готовься заранее. Во время движения транспорта не отвлекай водителя, так недолго попасть в аварию.</w:t>
      </w:r>
    </w:p>
    <w:p w:rsidR="006F50F0" w:rsidRPr="00351CE6" w:rsidRDefault="006F50F0" w:rsidP="00351CE6">
      <w:pPr>
        <w:spacing w:line="240" w:lineRule="auto"/>
        <w:ind w:left="-284" w:right="-143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Правила дорожного движения запрещают выходить из транспорта до тех пор, пока он полностью не остановится. Если на остановке стоит общественный транспорт (</w:t>
      </w:r>
      <w:r w:rsidR="004656EE">
        <w:rPr>
          <w:rFonts w:ascii="Times New Roman" w:hAnsi="Times New Roman" w:cs="Times New Roman"/>
          <w:sz w:val="26"/>
          <w:szCs w:val="26"/>
        </w:rPr>
        <w:t xml:space="preserve">автобус, </w:t>
      </w:r>
      <w:r w:rsidRPr="00351CE6">
        <w:rPr>
          <w:rFonts w:ascii="Times New Roman" w:hAnsi="Times New Roman" w:cs="Times New Roman"/>
          <w:sz w:val="26"/>
          <w:szCs w:val="26"/>
        </w:rPr>
        <w:t xml:space="preserve"> трамвай), его нельзя обходить ни спереди, ни сзади. Найди, где есть пешеходный пе</w:t>
      </w:r>
      <w:r w:rsidR="002673E7">
        <w:rPr>
          <w:rFonts w:ascii="Times New Roman" w:hAnsi="Times New Roman" w:cs="Times New Roman"/>
          <w:sz w:val="26"/>
          <w:szCs w:val="26"/>
        </w:rPr>
        <w:t xml:space="preserve">реход, и переходи там. Если его </w:t>
      </w:r>
      <w:r w:rsidRPr="00351CE6">
        <w:rPr>
          <w:rFonts w:ascii="Times New Roman" w:hAnsi="Times New Roman" w:cs="Times New Roman"/>
          <w:sz w:val="26"/>
          <w:szCs w:val="26"/>
        </w:rPr>
        <w:t>нет, дождись, когда транспорт отъедет, чтобы видеть дорогу в обе стороны, и только тогда переходи.</w:t>
      </w:r>
    </w:p>
    <w:p w:rsidR="006F50F0" w:rsidRPr="00351CE6" w:rsidRDefault="006F50F0" w:rsidP="00351CE6">
      <w:pPr>
        <w:spacing w:line="240" w:lineRule="auto"/>
        <w:ind w:left="-426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Переходишь через дорогу</w:t>
      </w:r>
      <w:r w:rsidR="003F4FDC" w:rsidRPr="00351CE6">
        <w:rPr>
          <w:rFonts w:ascii="Times New Roman" w:hAnsi="Times New Roman" w:cs="Times New Roman"/>
          <w:sz w:val="26"/>
          <w:szCs w:val="26"/>
        </w:rPr>
        <w:t xml:space="preserve"> – рот на замок и</w:t>
      </w:r>
      <w:r w:rsidRPr="00351CE6">
        <w:rPr>
          <w:rFonts w:ascii="Times New Roman" w:hAnsi="Times New Roman" w:cs="Times New Roman"/>
          <w:sz w:val="26"/>
          <w:szCs w:val="26"/>
        </w:rPr>
        <w:t xml:space="preserve"> молчок! Все внимание – дороге!</w:t>
      </w:r>
    </w:p>
    <w:p w:rsidR="006F50F0" w:rsidRPr="00351CE6" w:rsidRDefault="006F50F0" w:rsidP="00351CE6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Никогда не играй на тротуарах и вблизи проезжей части!</w:t>
      </w:r>
    </w:p>
    <w:p w:rsidR="006F50F0" w:rsidRPr="00351CE6" w:rsidRDefault="006F50F0" w:rsidP="00351CE6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 xml:space="preserve">Это опасно! Ты можешь толкнуть пешехода на проезжую часть, либо оказаться на ней сам. Ты можешь не заметить автомобиль, а водитель не успеет его остановить! </w:t>
      </w:r>
    </w:p>
    <w:p w:rsidR="006F50F0" w:rsidRPr="00351CE6" w:rsidRDefault="006F50F0" w:rsidP="00351CE6">
      <w:pPr>
        <w:spacing w:line="240" w:lineRule="auto"/>
        <w:ind w:left="-426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1CE6">
        <w:rPr>
          <w:rFonts w:ascii="Times New Roman" w:hAnsi="Times New Roman" w:cs="Times New Roman"/>
          <w:sz w:val="26"/>
          <w:szCs w:val="26"/>
        </w:rPr>
        <w:t>За городом надо ходить по обочине навстречу едущим автомобилям, чтобы вовремя увидеть их и уступить дорогу.</w:t>
      </w:r>
    </w:p>
    <w:p w:rsidR="006F50F0" w:rsidRPr="00351CE6" w:rsidRDefault="006F50F0" w:rsidP="00351CE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CE6">
        <w:rPr>
          <w:rFonts w:ascii="Times New Roman" w:hAnsi="Times New Roman" w:cs="Times New Roman"/>
          <w:b/>
          <w:sz w:val="28"/>
          <w:szCs w:val="28"/>
        </w:rPr>
        <w:t>Помни, дорога требует от тебя</w:t>
      </w:r>
    </w:p>
    <w:p w:rsidR="0056321E" w:rsidRPr="0056321E" w:rsidRDefault="0056321E" w:rsidP="00351CE6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6F50F0" w:rsidRPr="003F4FDC" w:rsidRDefault="00351CE6" w:rsidP="00351C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ВНИМАНИЯ! УВАЖЕНИЯ!</w:t>
      </w:r>
      <w:r w:rsidR="006F50F0" w:rsidRPr="003F4FDC">
        <w:rPr>
          <w:rFonts w:ascii="Times New Roman" w:hAnsi="Times New Roman" w:cs="Times New Roman"/>
          <w:b/>
        </w:rPr>
        <w:t xml:space="preserve"> ОТВЕТСТВЕННОСТИ</w:t>
      </w:r>
      <w:r w:rsidR="006F50F0" w:rsidRPr="0056321E"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F50F0" w:rsidRPr="003F4FDC" w:rsidSect="00D32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AA4" w:rsidRDefault="00762AA4" w:rsidP="004C2FC0">
      <w:pPr>
        <w:spacing w:after="0" w:line="240" w:lineRule="auto"/>
      </w:pPr>
      <w:r>
        <w:separator/>
      </w:r>
    </w:p>
  </w:endnote>
  <w:endnote w:type="continuationSeparator" w:id="1">
    <w:p w:rsidR="00762AA4" w:rsidRDefault="00762AA4" w:rsidP="004C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AA4" w:rsidRDefault="00762AA4" w:rsidP="004C2FC0">
      <w:pPr>
        <w:spacing w:after="0" w:line="240" w:lineRule="auto"/>
      </w:pPr>
      <w:r>
        <w:separator/>
      </w:r>
    </w:p>
  </w:footnote>
  <w:footnote w:type="continuationSeparator" w:id="1">
    <w:p w:rsidR="00762AA4" w:rsidRDefault="00762AA4" w:rsidP="004C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3794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6F50F0"/>
    <w:rsid w:val="0011531F"/>
    <w:rsid w:val="00203949"/>
    <w:rsid w:val="002673E7"/>
    <w:rsid w:val="00351CE6"/>
    <w:rsid w:val="003C4711"/>
    <w:rsid w:val="003F4FDC"/>
    <w:rsid w:val="004310C9"/>
    <w:rsid w:val="004656EE"/>
    <w:rsid w:val="004925B3"/>
    <w:rsid w:val="004A1074"/>
    <w:rsid w:val="004C2FC0"/>
    <w:rsid w:val="004F7E69"/>
    <w:rsid w:val="0056321E"/>
    <w:rsid w:val="005E2534"/>
    <w:rsid w:val="006F2457"/>
    <w:rsid w:val="006F50F0"/>
    <w:rsid w:val="0074273D"/>
    <w:rsid w:val="00762AA4"/>
    <w:rsid w:val="00903928"/>
    <w:rsid w:val="009062F6"/>
    <w:rsid w:val="0096456D"/>
    <w:rsid w:val="009A6E95"/>
    <w:rsid w:val="00A30F6D"/>
    <w:rsid w:val="00A3768F"/>
    <w:rsid w:val="00B1453B"/>
    <w:rsid w:val="00BD1BAF"/>
    <w:rsid w:val="00C44686"/>
    <w:rsid w:val="00C64DC7"/>
    <w:rsid w:val="00C85B4F"/>
    <w:rsid w:val="00D322EB"/>
    <w:rsid w:val="00D55648"/>
    <w:rsid w:val="00D768C0"/>
    <w:rsid w:val="00D97CE9"/>
    <w:rsid w:val="00DA2CC4"/>
    <w:rsid w:val="00E22009"/>
    <w:rsid w:val="00E76788"/>
    <w:rsid w:val="00F15C39"/>
    <w:rsid w:val="00F40166"/>
    <w:rsid w:val="00F9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FC0"/>
  </w:style>
  <w:style w:type="paragraph" w:styleId="a5">
    <w:name w:val="footer"/>
    <w:basedOn w:val="a"/>
    <w:link w:val="a6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FC0"/>
  </w:style>
  <w:style w:type="paragraph" w:styleId="a7">
    <w:name w:val="Balloon Text"/>
    <w:basedOn w:val="a"/>
    <w:link w:val="a8"/>
    <w:uiPriority w:val="99"/>
    <w:semiHidden/>
    <w:unhideWhenUsed/>
    <w:rsid w:val="0056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FC0"/>
  </w:style>
  <w:style w:type="paragraph" w:styleId="a5">
    <w:name w:val="footer"/>
    <w:basedOn w:val="a"/>
    <w:link w:val="a6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CC2F5-6B4B-48B8-B47C-E1958633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16</cp:lastModifiedBy>
  <cp:revision>2</cp:revision>
  <dcterms:created xsi:type="dcterms:W3CDTF">2015-10-09T07:34:00Z</dcterms:created>
  <dcterms:modified xsi:type="dcterms:W3CDTF">2015-10-09T07:34:00Z</dcterms:modified>
</cp:coreProperties>
</file>